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2667C" w14:textId="4C3EABF9" w:rsidR="007A4908" w:rsidRDefault="00A5219F" w:rsidP="007B2FF2">
      <w:pPr>
        <w:ind w:left="-1417" w:right="-1417"/>
      </w:pPr>
    </w:p>
    <w:p w14:paraId="1B5854FD" w14:textId="665FC462" w:rsidR="00086F6F" w:rsidRPr="00086F6F" w:rsidRDefault="00086F6F" w:rsidP="00086F6F"/>
    <w:p w14:paraId="02FDD978" w14:textId="5F8C795A" w:rsidR="00086F6F" w:rsidRPr="00086F6F" w:rsidRDefault="00086F6F" w:rsidP="00086F6F"/>
    <w:p w14:paraId="2B186AB5" w14:textId="6205DE64" w:rsidR="00086F6F" w:rsidRDefault="00086F6F" w:rsidP="00086F6F">
      <w:pPr>
        <w:tabs>
          <w:tab w:val="left" w:pos="2751"/>
        </w:tabs>
      </w:pPr>
      <w:r>
        <w:tab/>
      </w:r>
    </w:p>
    <w:p w14:paraId="59C18B40" w14:textId="3BAF21CE" w:rsidR="00086F6F" w:rsidRDefault="00086F6F" w:rsidP="00086F6F">
      <w:pPr>
        <w:tabs>
          <w:tab w:val="left" w:pos="4191"/>
        </w:tabs>
      </w:pPr>
      <w:r>
        <w:tab/>
      </w:r>
    </w:p>
    <w:p w14:paraId="6EC09B36" w14:textId="16D56446" w:rsidR="00086F6F" w:rsidRDefault="00086F6F" w:rsidP="00086F6F"/>
    <w:p w14:paraId="08D0E468" w14:textId="16318ED4" w:rsidR="00086F6F" w:rsidRDefault="00086F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611DE" wp14:editId="7E6DE924">
                <wp:simplePos x="0" y="0"/>
                <wp:positionH relativeFrom="column">
                  <wp:posOffset>791391</wp:posOffset>
                </wp:positionH>
                <wp:positionV relativeFrom="paragraph">
                  <wp:posOffset>415290</wp:posOffset>
                </wp:positionV>
                <wp:extent cx="6196519" cy="7703969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519" cy="7703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4C073" w14:textId="77777777" w:rsidR="004E0E2B" w:rsidRPr="00A421A0" w:rsidRDefault="004E0E2B" w:rsidP="00B439E7">
                            <w:pPr>
                              <w:spacing w:line="360" w:lineRule="exac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421A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 E D I E N S E R V I C E</w:t>
                            </w:r>
                          </w:p>
                          <w:p w14:paraId="6FE7BA6A" w14:textId="77777777" w:rsidR="004E0E2B" w:rsidRPr="00A421A0" w:rsidRDefault="004E0E2B" w:rsidP="00B439E7">
                            <w:pPr>
                              <w:spacing w:line="36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421A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von Austrian Exhibition Experts</w:t>
                            </w:r>
                          </w:p>
                          <w:p w14:paraId="27E76F04" w14:textId="77777777" w:rsidR="004E0E2B" w:rsidRPr="00A421A0" w:rsidRDefault="004E0E2B" w:rsidP="00B439E7">
                            <w:pPr>
                              <w:spacing w:line="36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1EEABD3" w14:textId="77777777" w:rsidR="00527E89" w:rsidRDefault="004E0E2B" w:rsidP="00B439E7">
                            <w:pPr>
                              <w:spacing w:line="36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421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Interpädagogica</w:t>
                            </w:r>
                            <w:proofErr w:type="spellEnd"/>
                            <w:r w:rsidRPr="00A421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2022 in der Messe Wien</w:t>
                            </w:r>
                            <w:r w:rsidR="00527E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49AC5B1" w14:textId="2EA2CC16" w:rsidR="004E0E2B" w:rsidRPr="00527E89" w:rsidRDefault="00527E89" w:rsidP="00B439E7">
                            <w:pPr>
                              <w:spacing w:line="360" w:lineRule="exac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27E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präsentierte </w:t>
                            </w:r>
                            <w:r w:rsidR="00B6589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di</w:t>
                            </w:r>
                            <w:r w:rsidRPr="00527E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0973E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fantastische</w:t>
                            </w:r>
                            <w:r w:rsidRPr="00527E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67E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  <w:r w:rsidRPr="00527E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reite</w:t>
                            </w:r>
                            <w:r w:rsidR="00DC67E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5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des</w:t>
                            </w:r>
                            <w:r w:rsidR="00DC67E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Bildungsbereich</w:t>
                            </w:r>
                            <w:r w:rsidR="008D5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1E814DCA" w14:textId="77777777" w:rsidR="004E0E2B" w:rsidRPr="00A421A0" w:rsidRDefault="004E0E2B" w:rsidP="00B439E7">
                            <w:pPr>
                              <w:spacing w:line="36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F6F0969" w14:textId="7E9D3901" w:rsidR="00DD3BC8" w:rsidRDefault="004E0E2B" w:rsidP="00B439E7">
                            <w:pPr>
                              <w:spacing w:line="360" w:lineRule="exact"/>
                              <w:ind w:right="246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421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WIEN (</w:t>
                            </w:r>
                            <w:r w:rsid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16</w:t>
                            </w:r>
                            <w:r w:rsidRPr="00A421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Mai</w:t>
                            </w:r>
                            <w:r w:rsidRPr="00A421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2022). – </w:t>
                            </w:r>
                            <w:r w:rsid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Drei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Tage lang stand die Messe </w:t>
                            </w:r>
                            <w:r w:rsid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Wien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ganz im Zeichen der </w:t>
                            </w:r>
                            <w:r w:rsidR="006E50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Pädagogik. 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Vom 1</w:t>
                            </w:r>
                            <w:r w:rsidR="006E50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CC3DF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–</w:t>
                            </w:r>
                            <w:r w:rsidR="00CC3DF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r w:rsidR="006E50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Mai </w:t>
                            </w:r>
                            <w:r w:rsidR="00937539" w:rsidRPr="00CC3DF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2022 </w:t>
                            </w:r>
                            <w:r w:rsidR="00E24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boten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3B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180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Aussteller auf der </w:t>
                            </w:r>
                            <w:proofErr w:type="spellStart"/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="00DD3B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nterpädagogica</w:t>
                            </w:r>
                            <w:proofErr w:type="spellEnd"/>
                            <w:r w:rsidR="00DD3BC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die enorme Bandbreite ihrer Produkte</w:t>
                            </w:r>
                            <w:r w:rsidR="003E644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Leistungen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="003E644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Services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sowie spannende Einblicke in künftige Entwicklungen.</w:t>
                            </w:r>
                          </w:p>
                          <w:p w14:paraId="10AB510D" w14:textId="77777777" w:rsidR="00DD3BC8" w:rsidRDefault="00DD3BC8" w:rsidP="00B439E7">
                            <w:pPr>
                              <w:spacing w:line="360" w:lineRule="exact"/>
                              <w:ind w:right="246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4455E37" w14:textId="7A84CF89" w:rsidR="00D97829" w:rsidRPr="00B77DC3" w:rsidRDefault="00CC3DF0" w:rsidP="00B439E7">
                            <w:pPr>
                              <w:spacing w:line="360" w:lineRule="exact"/>
                              <w:ind w:right="246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F256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11.7</w:t>
                            </w:r>
                            <w:r w:rsidR="009126E2" w:rsidRPr="00FF256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43</w:t>
                            </w:r>
                            <w:r w:rsidR="008861ED" w:rsidRPr="00FF256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Besucher</w:t>
                            </w:r>
                            <w:r w:rsidR="008861ED" w:rsidRPr="008861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5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erlebten</w:t>
                            </w:r>
                            <w:r w:rsidR="008A2B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06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Vielseitigkeit </w:t>
                            </w:r>
                            <w:r w:rsidR="00073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des pädagogischen Bildungsbereiches </w:t>
                            </w:r>
                            <w:r w:rsidR="008D5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live</w:t>
                            </w:r>
                            <w:r w:rsidR="00073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5B2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Mit k</w:t>
                            </w:r>
                            <w:r w:rsidR="00D546D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napp </w:t>
                            </w:r>
                            <w:r w:rsidR="00A130C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</w:t>
                            </w:r>
                            <w:r w:rsidR="004E0E2B" w:rsidRPr="00A421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49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Fachprogrammpunkten</w:t>
                            </w:r>
                            <w:r w:rsidR="004E0E2B" w:rsidRPr="00A421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und zwei Fachtagungen</w:t>
                            </w:r>
                            <w:r w:rsidR="00073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1B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zeigte</w:t>
                            </w:r>
                            <w:r w:rsidR="00073FB2" w:rsidRPr="00073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sich </w:t>
                            </w:r>
                            <w:r w:rsidR="005B2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</w:t>
                            </w:r>
                            <w:proofErr w:type="spellStart"/>
                            <w:r w:rsidR="005B2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Interpädagogica</w:t>
                            </w:r>
                            <w:proofErr w:type="spellEnd"/>
                            <w:r w:rsidR="007D49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3FB2" w:rsidRPr="00073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inhaltlich </w:t>
                            </w:r>
                            <w:r w:rsidR="005B20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die Tiefe</w:t>
                            </w:r>
                            <w:r w:rsidR="00073FB2" w:rsidRPr="00073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erweitert</w:t>
                            </w:r>
                            <w:r w:rsidR="007D49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Und sie </w:t>
                            </w:r>
                            <w:r w:rsidR="00AE1B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bewies sich wieder einmal</w:t>
                            </w:r>
                            <w:r w:rsidR="00E24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9782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als </w:t>
                            </w:r>
                            <w:r w:rsidR="006F3CAE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Österreichs</w:t>
                            </w:r>
                            <w:r w:rsidR="004E0E2B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Plattform </w:t>
                            </w:r>
                            <w:r w:rsidR="00CC6AAD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für</w:t>
                            </w:r>
                            <w:r w:rsidR="00E24E26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Net</w:t>
                            </w:r>
                            <w:r w:rsidR="00CC6AAD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working</w:t>
                            </w:r>
                            <w:r w:rsidR="00E24E26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den </w:t>
                            </w:r>
                            <w:r w:rsidR="00C26DE2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persönlichen Austausch und</w:t>
                            </w:r>
                            <w:r w:rsidR="004E0E2B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den entscheidenden </w:t>
                            </w:r>
                            <w:r w:rsidR="00C26DE2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Wissensv</w:t>
                            </w:r>
                            <w:r w:rsidR="004E0E2B" w:rsidRPr="00B77DC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orsprung. </w:t>
                            </w:r>
                          </w:p>
                          <w:p w14:paraId="775B849A" w14:textId="77777777" w:rsidR="00D97829" w:rsidRDefault="00D97829" w:rsidP="00B439E7">
                            <w:pPr>
                              <w:spacing w:line="360" w:lineRule="exact"/>
                              <w:ind w:right="246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C5BFA35" w14:textId="3F9F9144" w:rsidR="00EB39B1" w:rsidRDefault="00463447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0B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„</w:t>
                            </w:r>
                            <w:r w:rsidR="00A617AF" w:rsidRPr="00F40B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Speziell d</w:t>
                            </w:r>
                            <w:r w:rsidR="00A477D7" w:rsidRPr="00F40B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er</w:t>
                            </w:r>
                            <w:r w:rsidR="00A477D7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AE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enorme </w:t>
                            </w:r>
                            <w:r w:rsidR="00A477D7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Zuspruch</w:t>
                            </w:r>
                            <w:r w:rsidR="008B391A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und Zulauf</w:t>
                            </w:r>
                            <w:r w:rsidR="00A477D7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19CC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zu</w:t>
                            </w:r>
                            <w:r w:rsidR="004917CE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den</w:t>
                            </w:r>
                            <w:r w:rsidR="00AB324E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19CC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beiden</w:t>
                            </w:r>
                            <w:r w:rsidR="00787EFA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Fachtagun</w:t>
                            </w:r>
                            <w:r w:rsidR="00021962" w:rsidRPr="00B77DC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gen</w:t>
                            </w:r>
                            <w:r w:rsidR="007E17ED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bestätigt unsere Entscheidung, die </w:t>
                            </w:r>
                            <w:proofErr w:type="spellStart"/>
                            <w:r w:rsidR="007E17ED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Interpädagogica</w:t>
                            </w:r>
                            <w:proofErr w:type="spellEnd"/>
                            <w:r w:rsidR="007E17ED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heuer als physischen Event abzuhalten. </w:t>
                            </w:r>
                            <w:r w:rsidR="008D61B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Durch die</w:t>
                            </w:r>
                            <w:r w:rsidR="00CB73F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2156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vollen </w:t>
                            </w:r>
                            <w:r w:rsidR="00D145A6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Ränge</w:t>
                            </w:r>
                            <w:r w:rsidR="0054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wurden</w:t>
                            </w:r>
                            <w:r w:rsidR="00567E0F" w:rsidRPr="00567E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unsere Bemühungen</w:t>
                            </w:r>
                            <w:r w:rsidR="0054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zu 100 Prozent belohnt</w:t>
                            </w:r>
                            <w:r w:rsidR="00567E0F" w:rsidRPr="00567E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“, </w:t>
                            </w:r>
                            <w:r w:rsidR="00567E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freut sich </w:t>
                            </w:r>
                            <w:r w:rsidR="00567E0F" w:rsidRPr="00567E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COO </w:t>
                            </w:r>
                            <w:r w:rsidR="00EB39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der Austrian Exhibition Experts, </w:t>
                            </w:r>
                            <w:r w:rsidR="00567E0F" w:rsidRPr="00567E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Clara Wiltschke</w:t>
                            </w:r>
                            <w:r w:rsidR="00EB39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7E3BAFB" w14:textId="6DF33A67" w:rsidR="004966DA" w:rsidRDefault="00EB39B1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Anm</w:t>
                            </w:r>
                            <w:r w:rsidR="0054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zu Fachta</w:t>
                            </w:r>
                            <w:r w:rsidR="003E41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gung</w:t>
                            </w:r>
                            <w:r w:rsidR="0054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="00A617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 w:rsidR="00567E0F" w:rsidRPr="00567E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0E2B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Elementarpädagogische</w:t>
                            </w:r>
                            <w:r w:rsidR="00D145A6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="004E0E2B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Fachtagung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0E2B" w:rsidRPr="006F3CA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„Courage zeigen – wie wir mit Grenzüberschreitungen im (pädagogischen) Alltag umgehen“ </w:t>
                            </w:r>
                            <w:r w:rsidR="001D767C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und </w:t>
                            </w:r>
                            <w:proofErr w:type="spellStart"/>
                            <w:r w:rsidR="001D767C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BildungsInfrastruktur</w:t>
                            </w:r>
                            <w:proofErr w:type="spellEnd"/>
                            <w:r w:rsidR="003E41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 w:rsidR="001D767C" w:rsidRPr="00384D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Tag </w:t>
                            </w:r>
                            <w:r w:rsidR="00203A70" w:rsidRPr="006F3CA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„</w:t>
                            </w:r>
                            <w:r w:rsidR="00021962" w:rsidRPr="006F3CA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Schule und digitale Bildung. Chancen und Herausforderungen des 8-Punkte-Plans für einen digitalen Unterricht“</w:t>
                            </w:r>
                            <w:r w:rsidR="004634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B27889" w14:textId="77777777" w:rsidR="006F3CAE" w:rsidRDefault="006F3CAE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EDE67D9" w14:textId="472B76B1" w:rsidR="006F3CAE" w:rsidRPr="00A15BBB" w:rsidRDefault="006F3CAE" w:rsidP="00B439E7">
                            <w:pPr>
                              <w:spacing w:line="360" w:lineRule="exact"/>
                              <w:ind w:right="246"/>
                              <w:jc w:val="both"/>
                              <w:rPr>
                                <w:rFonts w:ascii="Arial" w:hAnsi="Arial" w:cs="Arial"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Die Eröffnung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Interpädagogica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232C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unter dem Titel </w:t>
                            </w:r>
                            <w:r w:rsidR="005F283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„Kann Lernen vernetzen Berge versetzen?“</w:t>
                            </w:r>
                            <w:r w:rsidR="00A739C1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  <w:r w:rsidR="005F2839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setzte</w:t>
                            </w:r>
                            <w:r w:rsidR="00A717AC" w:rsidRPr="00A717AC">
                              <w:t xml:space="preserve"> </w:t>
                            </w:r>
                            <w:r w:rsidR="00A717AC" w:rsidRPr="00A71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Impulse in Richtung der digitalen Schule als Schlüssel zur Teilhabe an der digitalen Welt.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1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Die</w:t>
                            </w:r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Keynote </w:t>
                            </w:r>
                            <w:r w:rsidR="00A71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hielt</w:t>
                            </w:r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Rektor Univ.-Prof. HR </w:t>
                            </w:r>
                            <w:proofErr w:type="spellStart"/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MMag</w:t>
                            </w:r>
                            <w:proofErr w:type="spellEnd"/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DDr</w:t>
                            </w:r>
                            <w:proofErr w:type="spellEnd"/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Erwin Rauscher</w:t>
                            </w:r>
                            <w:r w:rsidR="00A717A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CC74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Landesrätin Mag.a (FH) Daniela Winkler unterstrich die Wichtigkeit des Einzuges der Digitalisierung und deren Möglichkeiten</w:t>
                            </w:r>
                            <w:r w:rsidR="00E940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811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Dazu betonten die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16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BildungsdirektorInnen</w:t>
                            </w:r>
                            <w:proofErr w:type="spellEnd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Elisabeth Meixner </w:t>
                            </w:r>
                            <w:proofErr w:type="spellStart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BEd</w:t>
                            </w:r>
                            <w:proofErr w:type="spellEnd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., Mag. Heinrich </w:t>
                            </w:r>
                            <w:proofErr w:type="spellStart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Himmer</w:t>
                            </w:r>
                            <w:proofErr w:type="spellEnd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HR Mag. Heinz Josef </w:t>
                            </w:r>
                            <w:proofErr w:type="spellStart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Zitz</w:t>
                            </w:r>
                            <w:proofErr w:type="spellEnd"/>
                            <w:r w:rsidR="00535B0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und</w:t>
                            </w:r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Mag. Karl </w:t>
                            </w:r>
                            <w:proofErr w:type="spellStart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Fritthum</w:t>
                            </w:r>
                            <w:proofErr w:type="spellEnd"/>
                            <w:r w:rsidRPr="00B143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(in Vertretung von Mag. Johann </w:t>
                            </w:r>
                            <w:proofErr w:type="spellStart"/>
                            <w:r w:rsidRPr="005216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Heuras</w:t>
                            </w:r>
                            <w:proofErr w:type="spellEnd"/>
                            <w:r w:rsidRPr="005216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), dass die Digitalisierung in der Schulbildung immer als Ergänzung zum „regulären“ Unterricht durch die PädagogInnen zu betrachten sei, jedoch nie als Ersatz.</w:t>
                            </w:r>
                          </w:p>
                          <w:p w14:paraId="2A889F30" w14:textId="77777777" w:rsidR="006F3CAE" w:rsidRDefault="006F3CAE" w:rsidP="006F3CAE">
                            <w:pPr>
                              <w:spacing w:line="360" w:lineRule="auto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611DE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6" type="#_x0000_t202" style="position:absolute;margin-left:62.3pt;margin-top:32.7pt;width:487.9pt;height:60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" filled="f" stroked="f" strokeweight=".5pt">
                <v:textbox>
                  <w:txbxContent>
                    <w:p w14:paraId="0FD4C073" w14:textId="77777777" w:rsidR="004E0E2B" w:rsidRPr="00A421A0" w:rsidRDefault="004E0E2B" w:rsidP="00B439E7">
                      <w:pPr>
                        <w:spacing w:line="360" w:lineRule="exac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421A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 E D I E N S E R V I C E</w:t>
                      </w:r>
                    </w:p>
                    <w:p w14:paraId="6FE7BA6A" w14:textId="77777777" w:rsidR="004E0E2B" w:rsidRPr="00A421A0" w:rsidRDefault="004E0E2B" w:rsidP="00B439E7">
                      <w:pPr>
                        <w:spacing w:line="36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A421A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von Austrian Exhibition Experts</w:t>
                      </w:r>
                    </w:p>
                    <w:p w14:paraId="27E76F04" w14:textId="77777777" w:rsidR="004E0E2B" w:rsidRPr="00A421A0" w:rsidRDefault="004E0E2B" w:rsidP="00B439E7">
                      <w:pPr>
                        <w:spacing w:line="36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1EEABD3" w14:textId="77777777" w:rsidR="00527E89" w:rsidRDefault="004E0E2B" w:rsidP="00B439E7">
                      <w:pPr>
                        <w:spacing w:line="36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A421A0">
                        <w:rPr>
                          <w:rFonts w:ascii="Arial" w:hAnsi="Arial" w:cs="Arial"/>
                          <w:sz w:val="22"/>
                          <w:szCs w:val="22"/>
                        </w:rPr>
                        <w:t>Interpädagogica</w:t>
                      </w:r>
                      <w:proofErr w:type="spellEnd"/>
                      <w:r w:rsidRPr="00A421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2022 in der Messe Wien</w:t>
                      </w:r>
                      <w:r w:rsidR="00527E8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49AC5B1" w14:textId="2EA2CC16" w:rsidR="004E0E2B" w:rsidRPr="00527E89" w:rsidRDefault="00527E89" w:rsidP="00B439E7">
                      <w:pPr>
                        <w:spacing w:line="360" w:lineRule="exac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27E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präsentierte </w:t>
                      </w:r>
                      <w:r w:rsidR="00B6589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di</w:t>
                      </w:r>
                      <w:r w:rsidRPr="00527E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 </w:t>
                      </w:r>
                      <w:r w:rsidR="000973E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fantastische</w:t>
                      </w:r>
                      <w:r w:rsidRPr="00527E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DC67E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  <w:r w:rsidRPr="00527E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reite</w:t>
                      </w:r>
                      <w:r w:rsidR="00DC67E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8D5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des</w:t>
                      </w:r>
                      <w:r w:rsidR="00DC67E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Bildungsbereich</w:t>
                      </w:r>
                      <w:r w:rsidR="008D5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</w:p>
                    <w:p w14:paraId="1E814DCA" w14:textId="77777777" w:rsidR="004E0E2B" w:rsidRPr="00A421A0" w:rsidRDefault="004E0E2B" w:rsidP="00B439E7">
                      <w:pPr>
                        <w:spacing w:line="36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F6F0969" w14:textId="7E9D3901" w:rsidR="00DD3BC8" w:rsidRDefault="004E0E2B" w:rsidP="00B439E7">
                      <w:pPr>
                        <w:spacing w:line="360" w:lineRule="exact"/>
                        <w:ind w:right="246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421A0">
                        <w:rPr>
                          <w:rFonts w:ascii="Arial" w:hAnsi="Arial" w:cs="Arial"/>
                          <w:sz w:val="22"/>
                          <w:szCs w:val="22"/>
                        </w:rPr>
                        <w:t>WIEN (</w:t>
                      </w:r>
                      <w:r w:rsid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16</w:t>
                      </w:r>
                      <w:r w:rsidRPr="00A421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Mai</w:t>
                      </w:r>
                      <w:r w:rsidRPr="00A421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2022). – </w:t>
                      </w:r>
                      <w:r w:rsid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Drei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Tage lang stand die Messe </w:t>
                      </w:r>
                      <w:r w:rsid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Wien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ganz im Zeichen der </w:t>
                      </w:r>
                      <w:r w:rsidR="006E50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Pädagogik. 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Vom 1</w:t>
                      </w:r>
                      <w:r w:rsidR="006E5023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CC3DF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–</w:t>
                      </w:r>
                      <w:r w:rsidR="00CC3DF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r w:rsidR="006E5023">
                        <w:rPr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Mai </w:t>
                      </w:r>
                      <w:r w:rsidR="00937539" w:rsidRPr="00CC3DF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2022 </w:t>
                      </w:r>
                      <w:r w:rsidR="00E24E26">
                        <w:rPr>
                          <w:rFonts w:ascii="Arial" w:hAnsi="Arial" w:cs="Arial"/>
                          <w:sz w:val="22"/>
                          <w:szCs w:val="22"/>
                        </w:rPr>
                        <w:t>boten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D3BC8">
                        <w:rPr>
                          <w:rFonts w:ascii="Arial" w:hAnsi="Arial" w:cs="Arial"/>
                          <w:sz w:val="22"/>
                          <w:szCs w:val="22"/>
                        </w:rPr>
                        <w:t>180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Aussteller auf der </w:t>
                      </w:r>
                      <w:proofErr w:type="spellStart"/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 w:rsidR="00DD3BC8">
                        <w:rPr>
                          <w:rFonts w:ascii="Arial" w:hAnsi="Arial" w:cs="Arial"/>
                          <w:sz w:val="22"/>
                          <w:szCs w:val="22"/>
                        </w:rPr>
                        <w:t>nterpädagogica</w:t>
                      </w:r>
                      <w:proofErr w:type="spellEnd"/>
                      <w:r w:rsidR="00DD3BC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>die enorme Bandbreite ihrer Produkte</w:t>
                      </w:r>
                      <w:r w:rsidR="003E644C">
                        <w:rPr>
                          <w:rFonts w:ascii="Arial" w:hAnsi="Arial" w:cs="Arial"/>
                          <w:sz w:val="22"/>
                          <w:szCs w:val="22"/>
                        </w:rPr>
                        <w:t>, Leistungen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und </w:t>
                      </w:r>
                      <w:r w:rsidR="003E644C">
                        <w:rPr>
                          <w:rFonts w:ascii="Arial" w:hAnsi="Arial" w:cs="Arial"/>
                          <w:sz w:val="22"/>
                          <w:szCs w:val="22"/>
                        </w:rPr>
                        <w:t>Services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sowie spannende Einblicke in künftige Entwicklungen.</w:t>
                      </w:r>
                    </w:p>
                    <w:p w14:paraId="10AB510D" w14:textId="77777777" w:rsidR="00DD3BC8" w:rsidRDefault="00DD3BC8" w:rsidP="00B439E7">
                      <w:pPr>
                        <w:spacing w:line="360" w:lineRule="exact"/>
                        <w:ind w:right="246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4455E37" w14:textId="7A84CF89" w:rsidR="00D97829" w:rsidRPr="00B77DC3" w:rsidRDefault="00CC3DF0" w:rsidP="00B439E7">
                      <w:pPr>
                        <w:spacing w:line="360" w:lineRule="exact"/>
                        <w:ind w:right="246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F256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11.7</w:t>
                      </w:r>
                      <w:r w:rsidR="009126E2" w:rsidRPr="00FF256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43</w:t>
                      </w:r>
                      <w:r w:rsidR="008861ED" w:rsidRPr="00FF256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Besucher</w:t>
                      </w:r>
                      <w:r w:rsidR="008861ED" w:rsidRPr="008861E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D5566">
                        <w:rPr>
                          <w:rFonts w:ascii="Arial" w:hAnsi="Arial" w:cs="Arial"/>
                          <w:sz w:val="22"/>
                          <w:szCs w:val="22"/>
                        </w:rPr>
                        <w:t>erlebten</w:t>
                      </w:r>
                      <w:r w:rsidR="008A2B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906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Vielseitigkeit </w:t>
                      </w:r>
                      <w:r w:rsidR="00073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des pädagogischen Bildungsbereiches </w:t>
                      </w:r>
                      <w:r w:rsidR="008D5566">
                        <w:rPr>
                          <w:rFonts w:ascii="Arial" w:hAnsi="Arial" w:cs="Arial"/>
                          <w:sz w:val="22"/>
                          <w:szCs w:val="22"/>
                        </w:rPr>
                        <w:t>live</w:t>
                      </w:r>
                      <w:r w:rsidR="00073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="005B205A">
                        <w:rPr>
                          <w:rFonts w:ascii="Arial" w:hAnsi="Arial" w:cs="Arial"/>
                          <w:sz w:val="22"/>
                          <w:szCs w:val="22"/>
                        </w:rPr>
                        <w:t>Mit k</w:t>
                      </w:r>
                      <w:r w:rsidR="00D546D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napp </w:t>
                      </w:r>
                      <w:r w:rsidR="00A130C2">
                        <w:rPr>
                          <w:rFonts w:ascii="Arial" w:hAnsi="Arial" w:cs="Arial"/>
                          <w:sz w:val="22"/>
                          <w:szCs w:val="22"/>
                        </w:rPr>
                        <w:t>70</w:t>
                      </w:r>
                      <w:r w:rsidR="004E0E2B" w:rsidRPr="00A421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D4987">
                        <w:rPr>
                          <w:rFonts w:ascii="Arial" w:hAnsi="Arial" w:cs="Arial"/>
                          <w:sz w:val="22"/>
                          <w:szCs w:val="22"/>
                        </w:rPr>
                        <w:t>Fachprogrammpunkten</w:t>
                      </w:r>
                      <w:r w:rsidR="004E0E2B" w:rsidRPr="00A421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und zwei Fachtagungen</w:t>
                      </w:r>
                      <w:r w:rsidR="00073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AE1BEE">
                        <w:rPr>
                          <w:rFonts w:ascii="Arial" w:hAnsi="Arial" w:cs="Arial"/>
                          <w:sz w:val="22"/>
                          <w:szCs w:val="22"/>
                        </w:rPr>
                        <w:t>zeigte</w:t>
                      </w:r>
                      <w:r w:rsidR="00073FB2" w:rsidRPr="00073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sich </w:t>
                      </w:r>
                      <w:r w:rsidR="005B205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</w:t>
                      </w:r>
                      <w:proofErr w:type="spellStart"/>
                      <w:r w:rsidR="005B205A">
                        <w:rPr>
                          <w:rFonts w:ascii="Arial" w:hAnsi="Arial" w:cs="Arial"/>
                          <w:sz w:val="22"/>
                          <w:szCs w:val="22"/>
                        </w:rPr>
                        <w:t>Interpädagogica</w:t>
                      </w:r>
                      <w:proofErr w:type="spellEnd"/>
                      <w:r w:rsidR="007D498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73FB2" w:rsidRPr="00073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inhaltlich </w:t>
                      </w:r>
                      <w:r w:rsidR="005B205A">
                        <w:rPr>
                          <w:rFonts w:ascii="Arial" w:hAnsi="Arial" w:cs="Arial"/>
                          <w:sz w:val="22"/>
                          <w:szCs w:val="22"/>
                        </w:rPr>
                        <w:t>in die Tiefe</w:t>
                      </w:r>
                      <w:r w:rsidR="00073FB2" w:rsidRPr="00073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erweitert</w:t>
                      </w:r>
                      <w:r w:rsidR="007D498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Und sie </w:t>
                      </w:r>
                      <w:r w:rsidR="00AE1BEE">
                        <w:rPr>
                          <w:rFonts w:ascii="Arial" w:hAnsi="Arial" w:cs="Arial"/>
                          <w:sz w:val="22"/>
                          <w:szCs w:val="22"/>
                        </w:rPr>
                        <w:t>bewies sich wieder einmal</w:t>
                      </w:r>
                      <w:r w:rsidR="00E24E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D9782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als </w:t>
                      </w:r>
                      <w:r w:rsidR="006F3CAE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>Österreichs</w:t>
                      </w:r>
                      <w:r w:rsidR="004E0E2B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Plattform </w:t>
                      </w:r>
                      <w:r w:rsidR="00CC6AAD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>für</w:t>
                      </w:r>
                      <w:r w:rsidR="00E24E26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Net</w:t>
                      </w:r>
                      <w:r w:rsidR="00CC6AAD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>working</w:t>
                      </w:r>
                      <w:r w:rsidR="00E24E26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den </w:t>
                      </w:r>
                      <w:r w:rsidR="00C26DE2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>persönlichen Austausch und</w:t>
                      </w:r>
                      <w:r w:rsidR="004E0E2B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den entscheidenden </w:t>
                      </w:r>
                      <w:r w:rsidR="00C26DE2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>Wissensv</w:t>
                      </w:r>
                      <w:r w:rsidR="004E0E2B" w:rsidRPr="00B77DC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orsprung. </w:t>
                      </w:r>
                    </w:p>
                    <w:p w14:paraId="775B849A" w14:textId="77777777" w:rsidR="00D97829" w:rsidRDefault="00D97829" w:rsidP="00B439E7">
                      <w:pPr>
                        <w:spacing w:line="360" w:lineRule="exact"/>
                        <w:ind w:right="246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C5BFA35" w14:textId="3F9F9144" w:rsidR="00EB39B1" w:rsidRDefault="00463447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0BC0">
                        <w:rPr>
                          <w:rFonts w:ascii="Arial" w:hAnsi="Arial" w:cs="Arial"/>
                          <w:sz w:val="22"/>
                          <w:szCs w:val="22"/>
                        </w:rPr>
                        <w:t>„</w:t>
                      </w:r>
                      <w:r w:rsidR="00A617AF" w:rsidRPr="00F40BC0">
                        <w:rPr>
                          <w:rFonts w:ascii="Arial" w:hAnsi="Arial" w:cs="Arial"/>
                          <w:sz w:val="22"/>
                          <w:szCs w:val="22"/>
                        </w:rPr>
                        <w:t>Speziell d</w:t>
                      </w:r>
                      <w:r w:rsidR="00A477D7" w:rsidRPr="00F40BC0">
                        <w:rPr>
                          <w:rFonts w:ascii="Arial" w:hAnsi="Arial" w:cs="Arial"/>
                          <w:sz w:val="22"/>
                          <w:szCs w:val="22"/>
                        </w:rPr>
                        <w:t>er</w:t>
                      </w:r>
                      <w:r w:rsidR="00A477D7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F3CAE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enorme </w:t>
                      </w:r>
                      <w:r w:rsidR="00A477D7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Zuspruch</w:t>
                      </w:r>
                      <w:r w:rsidR="008B391A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und Zulauf</w:t>
                      </w:r>
                      <w:r w:rsidR="00A477D7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F19CC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zu</w:t>
                      </w:r>
                      <w:r w:rsidR="004917CE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den</w:t>
                      </w:r>
                      <w:r w:rsidR="00AB324E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F19CC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beiden</w:t>
                      </w:r>
                      <w:r w:rsidR="00787EFA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Fachtagun</w:t>
                      </w:r>
                      <w:r w:rsidR="00021962" w:rsidRPr="00B77DC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gen</w:t>
                      </w:r>
                      <w:r w:rsidR="007E17ED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bestätigt unsere Entscheidung, die </w:t>
                      </w:r>
                      <w:proofErr w:type="spellStart"/>
                      <w:r w:rsidR="007E17ED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>Interpädagogica</w:t>
                      </w:r>
                      <w:proofErr w:type="spellEnd"/>
                      <w:r w:rsidR="007E17ED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heuer als physischen Event abzuhalten. </w:t>
                      </w:r>
                      <w:r w:rsidR="008D61B6">
                        <w:rPr>
                          <w:rFonts w:ascii="Arial" w:hAnsi="Arial" w:cs="Arial"/>
                          <w:sz w:val="22"/>
                          <w:szCs w:val="22"/>
                        </w:rPr>
                        <w:t>Durch die</w:t>
                      </w:r>
                      <w:r w:rsidR="00CB73F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E2156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vollen </w:t>
                      </w:r>
                      <w:r w:rsidR="00D145A6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>Ränge</w:t>
                      </w:r>
                      <w:r w:rsidR="005469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wurden</w:t>
                      </w:r>
                      <w:r w:rsidR="00567E0F" w:rsidRPr="00567E0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unsere Bemühungen</w:t>
                      </w:r>
                      <w:r w:rsidR="005469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zu 100 Prozent belohnt</w:t>
                      </w:r>
                      <w:r w:rsidR="00567E0F" w:rsidRPr="00567E0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“, </w:t>
                      </w:r>
                      <w:r w:rsidR="00567E0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freut sich </w:t>
                      </w:r>
                      <w:r w:rsidR="00567E0F" w:rsidRPr="00567E0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COO </w:t>
                      </w:r>
                      <w:r w:rsidR="00EB39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der Austrian Exhibition Experts, </w:t>
                      </w:r>
                      <w:r w:rsidR="00567E0F" w:rsidRPr="00567E0F">
                        <w:rPr>
                          <w:rFonts w:ascii="Arial" w:hAnsi="Arial" w:cs="Arial"/>
                          <w:sz w:val="22"/>
                          <w:szCs w:val="22"/>
                        </w:rPr>
                        <w:t>Clara Wiltschke</w:t>
                      </w:r>
                      <w:r w:rsidR="00EB39B1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77E3BAFB" w14:textId="6DF33A67" w:rsidR="004966DA" w:rsidRDefault="00EB39B1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Anm</w:t>
                      </w:r>
                      <w:r w:rsidR="005469F4">
                        <w:rPr>
                          <w:rFonts w:ascii="Arial" w:hAnsi="Arial" w:cs="Arial"/>
                          <w:sz w:val="22"/>
                          <w:szCs w:val="22"/>
                        </w:rPr>
                        <w:t>. zu Fachta</w:t>
                      </w:r>
                      <w:r w:rsidR="003E41DB">
                        <w:rPr>
                          <w:rFonts w:ascii="Arial" w:hAnsi="Arial" w:cs="Arial"/>
                          <w:sz w:val="22"/>
                          <w:szCs w:val="22"/>
                        </w:rPr>
                        <w:t>gung</w:t>
                      </w:r>
                      <w:r w:rsidR="005469F4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="00A617AF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 w:rsidR="00567E0F" w:rsidRPr="00567E0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E0E2B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>Elementarpädagogische</w:t>
                      </w:r>
                      <w:r w:rsidR="00D145A6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="004E0E2B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Fachtagung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E0E2B" w:rsidRPr="006F3CAE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„Courage zeigen – wie wir mit Grenzüberschreitungen im (pädagogischen) Alltag umgehen“ </w:t>
                      </w:r>
                      <w:r w:rsidR="001D767C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und </w:t>
                      </w:r>
                      <w:proofErr w:type="spellStart"/>
                      <w:r w:rsidR="001D767C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>BildungsInfrastruktur</w:t>
                      </w:r>
                      <w:proofErr w:type="spellEnd"/>
                      <w:r w:rsidR="003E41DB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 w:rsidR="001D767C" w:rsidRPr="00384D7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Tag </w:t>
                      </w:r>
                      <w:r w:rsidR="00203A70" w:rsidRPr="006F3CAE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„</w:t>
                      </w:r>
                      <w:r w:rsidR="00021962" w:rsidRPr="006F3CAE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Schule und digitale Bildung. Chancen und Herausforderungen des 8-Punkte-Plans für einen digitalen Unterricht“</w:t>
                      </w:r>
                      <w:r w:rsidR="00463447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0CB27889" w14:textId="77777777" w:rsidR="006F3CAE" w:rsidRDefault="006F3CAE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EDE67D9" w14:textId="472B76B1" w:rsidR="006F3CAE" w:rsidRPr="00A15BBB" w:rsidRDefault="006F3CAE" w:rsidP="00B439E7">
                      <w:pPr>
                        <w:spacing w:line="360" w:lineRule="exact"/>
                        <w:ind w:right="246"/>
                        <w:jc w:val="both"/>
                        <w:rPr>
                          <w:rFonts w:ascii="Arial" w:hAnsi="Arial" w:cs="Arial"/>
                          <w:color w:val="538135" w:themeColor="accent6" w:themeShade="BF"/>
                          <w:sz w:val="22"/>
                          <w:szCs w:val="22"/>
                        </w:rPr>
                      </w:pPr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>Die Eröffnung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Interpädagogica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232C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unter dem Titel </w:t>
                      </w:r>
                      <w:r w:rsidR="005F283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„Kann Lernen vernetzen Berge versetzen?“</w:t>
                      </w:r>
                      <w:r w:rsidR="00A739C1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,</w:t>
                      </w:r>
                      <w:r w:rsidR="005F2839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setzte</w:t>
                      </w:r>
                      <w:r w:rsidR="00A717AC" w:rsidRPr="00A717AC">
                        <w:t xml:space="preserve"> </w:t>
                      </w:r>
                      <w:r w:rsidR="00A717AC" w:rsidRPr="00A717AC">
                        <w:rPr>
                          <w:rFonts w:ascii="Arial" w:hAnsi="Arial" w:cs="Arial"/>
                          <w:sz w:val="22"/>
                          <w:szCs w:val="22"/>
                        </w:rPr>
                        <w:t>Impulse in Richtung der digitalen Schule als Schlüssel zur Teilhabe an der digitalen Welt.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A717AC">
                        <w:rPr>
                          <w:rFonts w:ascii="Arial" w:hAnsi="Arial" w:cs="Arial"/>
                          <w:sz w:val="22"/>
                          <w:szCs w:val="22"/>
                        </w:rPr>
                        <w:t>Die</w:t>
                      </w:r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Keynote </w:t>
                      </w:r>
                      <w:r w:rsidR="00A717AC">
                        <w:rPr>
                          <w:rFonts w:ascii="Arial" w:hAnsi="Arial" w:cs="Arial"/>
                          <w:sz w:val="22"/>
                          <w:szCs w:val="22"/>
                        </w:rPr>
                        <w:t>hielt</w:t>
                      </w:r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Rektor Univ.-Prof. HR </w:t>
                      </w:r>
                      <w:proofErr w:type="spellStart"/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>MMag</w:t>
                      </w:r>
                      <w:proofErr w:type="spellEnd"/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>DDr</w:t>
                      </w:r>
                      <w:proofErr w:type="spellEnd"/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>. Erwin Rauscher</w:t>
                      </w:r>
                      <w:r w:rsidR="00A717AC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Pr="00CC747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Landesrätin Mag.a (FH) Daniela Winkler unterstrich die Wichtigkeit des Einzuges der Digitalisierung und deren Möglichkeiten</w:t>
                      </w:r>
                      <w:r w:rsidR="00E9408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="00381189">
                        <w:rPr>
                          <w:rFonts w:ascii="Arial" w:hAnsi="Arial" w:cs="Arial"/>
                          <w:sz w:val="22"/>
                          <w:szCs w:val="22"/>
                        </w:rPr>
                        <w:t>Dazu betonten die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1630">
                        <w:rPr>
                          <w:rFonts w:ascii="Arial" w:hAnsi="Arial" w:cs="Arial"/>
                          <w:sz w:val="22"/>
                          <w:szCs w:val="22"/>
                        </w:rPr>
                        <w:t>BildungsdirektorInnen</w:t>
                      </w:r>
                      <w:proofErr w:type="spellEnd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Elisabeth Meixner </w:t>
                      </w:r>
                      <w:proofErr w:type="spellStart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>BEd</w:t>
                      </w:r>
                      <w:proofErr w:type="spellEnd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., Mag. Heinrich </w:t>
                      </w:r>
                      <w:proofErr w:type="spellStart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>Himmer</w:t>
                      </w:r>
                      <w:proofErr w:type="spellEnd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HR Mag. Heinz Josef </w:t>
                      </w:r>
                      <w:proofErr w:type="spellStart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>Zitz</w:t>
                      </w:r>
                      <w:proofErr w:type="spellEnd"/>
                      <w:r w:rsidR="00535B0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und</w:t>
                      </w:r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Mag. Karl </w:t>
                      </w:r>
                      <w:proofErr w:type="spellStart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>Fritthum</w:t>
                      </w:r>
                      <w:proofErr w:type="spellEnd"/>
                      <w:r w:rsidRPr="00B143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(in Vertretung von Mag. Johann </w:t>
                      </w:r>
                      <w:proofErr w:type="spellStart"/>
                      <w:r w:rsidRPr="00521630">
                        <w:rPr>
                          <w:rFonts w:ascii="Arial" w:hAnsi="Arial" w:cs="Arial"/>
                          <w:sz w:val="22"/>
                          <w:szCs w:val="22"/>
                        </w:rPr>
                        <w:t>Heuras</w:t>
                      </w:r>
                      <w:proofErr w:type="spellEnd"/>
                      <w:r w:rsidRPr="00521630">
                        <w:rPr>
                          <w:rFonts w:ascii="Arial" w:hAnsi="Arial" w:cs="Arial"/>
                          <w:sz w:val="22"/>
                          <w:szCs w:val="22"/>
                        </w:rPr>
                        <w:t>), dass die Digitalisierung in der Schulbildung immer als Ergänzung zum „regulären“ Unterricht durch die PädagogInnen zu betrachten sei, jedoch nie als Ersatz.</w:t>
                      </w:r>
                    </w:p>
                    <w:p w14:paraId="2A889F30" w14:textId="77777777" w:rsidR="006F3CAE" w:rsidRDefault="006F3CAE" w:rsidP="006F3CAE">
                      <w:pPr>
                        <w:spacing w:line="360" w:lineRule="auto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B2E457C" w14:textId="2237A9E4" w:rsidR="00086F6F" w:rsidRPr="00086F6F" w:rsidRDefault="00EA440C" w:rsidP="00CC747E">
      <w:pPr>
        <w:tabs>
          <w:tab w:val="left" w:pos="1276"/>
          <w:tab w:val="left" w:pos="1190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D4806" wp14:editId="46C5CDC2">
                <wp:simplePos x="0" y="0"/>
                <wp:positionH relativeFrom="column">
                  <wp:posOffset>793750</wp:posOffset>
                </wp:positionH>
                <wp:positionV relativeFrom="paragraph">
                  <wp:posOffset>1553845</wp:posOffset>
                </wp:positionV>
                <wp:extent cx="6196519" cy="893445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519" cy="893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88700" w14:textId="6E50FA8A" w:rsidR="00CB4281" w:rsidRDefault="007F1285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„</w:t>
                            </w:r>
                            <w:r w:rsidRPr="007F128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Eine gesunde und erfolgreiche </w:t>
                            </w:r>
                            <w:r w:rsidR="00493A3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Ökonomie</w:t>
                            </w:r>
                            <w:r w:rsidRPr="007F128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braucht Messen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0955B8" w:rsidRPr="00095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Als Spiegel der Wirtschaft sind </w:t>
                            </w:r>
                            <w:r w:rsidR="0065456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sie</w:t>
                            </w:r>
                            <w:r w:rsidR="007D5A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955B8" w:rsidRPr="00095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immer wieder mit Krisensituationen konfrontiert</w:t>
                            </w:r>
                            <w:r w:rsidR="00D91BC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0955B8" w:rsidRPr="00095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1BC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0955B8" w:rsidRPr="00095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uch aktuell werden </w:t>
                            </w:r>
                            <w:r w:rsidR="0065456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Messen</w:t>
                            </w:r>
                            <w:r w:rsidR="000955B8" w:rsidRPr="00095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sich als Stabilisator der Wirtschaft beweisen, denn sie sind Orte, wo die wertvollste Währung gehandelt wird: Vertrauen</w:t>
                            </w:r>
                            <w:r w:rsidR="007D5A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7423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1B3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Und </w:t>
                            </w:r>
                            <w:r w:rsidR="00742395" w:rsidRPr="007423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nachhaltiger Vertrauensaufbau </w:t>
                            </w:r>
                            <w:r w:rsidR="009A1B3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ist </w:t>
                            </w:r>
                            <w:r w:rsidR="00D91BC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schließlich </w:t>
                            </w:r>
                            <w:r w:rsidR="00742395" w:rsidRPr="007423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nur persönlich möglich</w:t>
                            </w:r>
                            <w:r w:rsidR="009A1B3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A521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109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Umso glücklicher bin ich</w:t>
                            </w:r>
                            <w:r w:rsidR="008C6D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über den Erfolg der heurigen </w:t>
                            </w:r>
                            <w:r w:rsidR="002360F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Live-Ausgabe der</w:t>
                            </w:r>
                            <w:r w:rsidR="003E10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A7DF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Interpädagogica</w:t>
                            </w:r>
                            <w:proofErr w:type="spellEnd"/>
                            <w:r w:rsidR="00980F2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“</w:t>
                            </w:r>
                            <w:r w:rsidR="003E10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10A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freut sich KommR. Markus </w:t>
                            </w:r>
                            <w:proofErr w:type="spellStart"/>
                            <w:r w:rsidR="00610A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Grießler</w:t>
                            </w:r>
                            <w:proofErr w:type="spellEnd"/>
                            <w:r w:rsidR="003E10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CB4281" w:rsidRPr="00CB42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</w:t>
                            </w:r>
                            <w:r w:rsidR="00610A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eschäftsführer</w:t>
                            </w:r>
                            <w:r w:rsidR="00CB4281" w:rsidRPr="00CB42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0A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der</w:t>
                            </w:r>
                            <w:r w:rsidR="00CB4281" w:rsidRPr="00CB42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Austrian Exhibition Experts.  </w:t>
                            </w:r>
                          </w:p>
                          <w:p w14:paraId="623661FD" w14:textId="77777777" w:rsidR="00CC747C" w:rsidRDefault="00CC747C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BBD6AEA" w14:textId="4083D9E5" w:rsidR="002C5648" w:rsidRDefault="002C5648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nächste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Interpädagogica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findet von </w:t>
                            </w:r>
                            <w:r w:rsidR="008711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9.</w:t>
                            </w:r>
                            <w:r w:rsidR="005044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11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 w:rsidR="005044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11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11. November 2023 turnusgemäß im Design Center Linz statt. </w:t>
                            </w:r>
                          </w:p>
                          <w:p w14:paraId="04BF553C" w14:textId="1C4DEDB4" w:rsidR="00135158" w:rsidRDefault="00135158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AC3638B" w14:textId="76458B00" w:rsidR="001C28C9" w:rsidRDefault="00521630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Pressefotos finden Sie unter </w:t>
                            </w:r>
                            <w:hyperlink r:id="rId10" w:history="1">
                              <w:r w:rsidR="00FD2384" w:rsidRPr="00D91BC7">
                                <w:rPr>
                                  <w:rStyle w:val="Hyperlink"/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https://interpaedagogica.at/pressefotos</w:t>
                              </w:r>
                            </w:hyperlink>
                            <w:r w:rsidR="00B6709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F94EC1F" w14:textId="77777777" w:rsidR="00B67098" w:rsidRPr="001914EF" w:rsidRDefault="00B67098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4CEB1B3" w14:textId="2E3F73D4" w:rsidR="001C28C9" w:rsidRPr="001914EF" w:rsidRDefault="001C28C9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914EF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</w:rPr>
                              <w:t>(+++)</w:t>
                            </w:r>
                          </w:p>
                          <w:p w14:paraId="0726957F" w14:textId="77777777" w:rsidR="00760C55" w:rsidRDefault="00760C55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E12B7B7" w14:textId="77777777" w:rsidR="00760C55" w:rsidRDefault="00760C55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08B11B5C" w14:textId="6E41D198" w:rsidR="001C28C9" w:rsidRPr="00760C55" w:rsidRDefault="001C28C9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60C5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*) Bei allen personenbezogenen Bezeichnungen gilt die gewählte Form in Ausführung des Art.</w:t>
                            </w:r>
                            <w:r w:rsidRPr="00760C5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0C5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7 BVG auf Frauen und Männer in gleicher Weise.</w:t>
                            </w:r>
                          </w:p>
                          <w:p w14:paraId="55B08CE5" w14:textId="77777777" w:rsidR="00760C55" w:rsidRDefault="00760C55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1CF9B3CC" w14:textId="0C13264A" w:rsidR="001C28C9" w:rsidRPr="001914EF" w:rsidRDefault="001C28C9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914E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Für weitere Presseinformationen wenden Sie sich bitte an:</w:t>
                            </w:r>
                          </w:p>
                          <w:p w14:paraId="0C64E722" w14:textId="14727A9A" w:rsidR="001C28C9" w:rsidRPr="001914EF" w:rsidRDefault="001C28C9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914E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Austrian Exhibition Experts GmbH</w:t>
                            </w:r>
                            <w:r w:rsidR="00D91BC7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914E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="00D91BC7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1914E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Presse:</w:t>
                            </w:r>
                          </w:p>
                          <w:p w14:paraId="28476C27" w14:textId="77777777" w:rsidR="001C28C9" w:rsidRPr="001914EF" w:rsidRDefault="001C28C9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914E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Mag. Siegrid Fellner-Göschl</w:t>
                            </w:r>
                          </w:p>
                          <w:p w14:paraId="0F3BF51B" w14:textId="551B3314" w:rsidR="00C06B01" w:rsidRDefault="001C28C9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1914E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D91BC7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  <w:r w:rsidRPr="001914E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+43 676 7509991</w:t>
                            </w:r>
                          </w:p>
                          <w:p w14:paraId="6AD24723" w14:textId="4914EA93" w:rsidR="008861ED" w:rsidRPr="001914EF" w:rsidRDefault="00487F4F" w:rsidP="00B439E7">
                            <w:pPr>
                              <w:spacing w:line="360" w:lineRule="exact"/>
                              <w:ind w:right="244"/>
                              <w:jc w:val="both"/>
                              <w:rPr>
                                <w:rFonts w:ascii="Arial" w:hAnsi="Arial" w:cs="Arial"/>
                                <w:color w:val="5F645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="00D91BC7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s.fellner-goeschl@</w:t>
                            </w:r>
                            <w:r w:rsidR="00760C55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expo-experts.at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D4806" id="Textfeld 34" o:spid="_x0000_s1027" type="#_x0000_t202" style="position:absolute;margin-left:62.5pt;margin-top:122.35pt;width:487.9pt;height:7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" filled="f" stroked="f" strokeweight=".5pt">
                <v:textbox>
                  <w:txbxContent>
                    <w:p w14:paraId="72D88700" w14:textId="6E50FA8A" w:rsidR="00CB4281" w:rsidRDefault="007F1285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„</w:t>
                      </w:r>
                      <w:r w:rsidRPr="007F128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Eine gesunde und erfolgreiche </w:t>
                      </w:r>
                      <w:r w:rsidR="00493A32">
                        <w:rPr>
                          <w:rFonts w:ascii="Arial" w:hAnsi="Arial" w:cs="Arial"/>
                          <w:sz w:val="22"/>
                          <w:szCs w:val="22"/>
                        </w:rPr>
                        <w:t>Ökonomie</w:t>
                      </w:r>
                      <w:r w:rsidRPr="007F128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braucht Messen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="000955B8" w:rsidRPr="000955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Als Spiegel der Wirtschaft sind </w:t>
                      </w:r>
                      <w:r w:rsidR="00654562">
                        <w:rPr>
                          <w:rFonts w:ascii="Arial" w:hAnsi="Arial" w:cs="Arial"/>
                          <w:sz w:val="22"/>
                          <w:szCs w:val="22"/>
                        </w:rPr>
                        <w:t>sie</w:t>
                      </w:r>
                      <w:r w:rsidR="007D5AD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955B8" w:rsidRPr="000955B8">
                        <w:rPr>
                          <w:rFonts w:ascii="Arial" w:hAnsi="Arial" w:cs="Arial"/>
                          <w:sz w:val="22"/>
                          <w:szCs w:val="22"/>
                        </w:rPr>
                        <w:t>immer wieder mit Krisensituationen konfrontiert</w:t>
                      </w:r>
                      <w:r w:rsidR="00D91BC7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0955B8" w:rsidRPr="000955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91BC7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0955B8" w:rsidRPr="000955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uch aktuell werden </w:t>
                      </w:r>
                      <w:r w:rsidR="00654562">
                        <w:rPr>
                          <w:rFonts w:ascii="Arial" w:hAnsi="Arial" w:cs="Arial"/>
                          <w:sz w:val="22"/>
                          <w:szCs w:val="22"/>
                        </w:rPr>
                        <w:t>Messen</w:t>
                      </w:r>
                      <w:r w:rsidR="000955B8" w:rsidRPr="000955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sich als Stabilisator der Wirtschaft beweisen, denn sie sind Orte, wo die wertvollste Währung gehandelt wird: Vertrauen</w:t>
                      </w:r>
                      <w:r w:rsidR="007D5AD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7423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9A1B3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Und </w:t>
                      </w:r>
                      <w:r w:rsidR="00742395" w:rsidRPr="007423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nachhaltiger Vertrauensaufbau </w:t>
                      </w:r>
                      <w:r w:rsidR="009A1B3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ist </w:t>
                      </w:r>
                      <w:r w:rsidR="00D91BC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schließlich </w:t>
                      </w:r>
                      <w:r w:rsidR="00742395" w:rsidRPr="00742395">
                        <w:rPr>
                          <w:rFonts w:ascii="Arial" w:hAnsi="Arial" w:cs="Arial"/>
                          <w:sz w:val="22"/>
                          <w:szCs w:val="22"/>
                        </w:rPr>
                        <w:t>nur persönlich möglich</w:t>
                      </w:r>
                      <w:r w:rsidR="009A1B3B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A521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109ED">
                        <w:rPr>
                          <w:rFonts w:ascii="Arial" w:hAnsi="Arial" w:cs="Arial"/>
                          <w:sz w:val="22"/>
                          <w:szCs w:val="22"/>
                        </w:rPr>
                        <w:t>Umso glücklicher bin ich</w:t>
                      </w:r>
                      <w:r w:rsidR="008C6D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über den Erfolg der heurigen </w:t>
                      </w:r>
                      <w:r w:rsidR="002360F1">
                        <w:rPr>
                          <w:rFonts w:ascii="Arial" w:hAnsi="Arial" w:cs="Arial"/>
                          <w:sz w:val="22"/>
                          <w:szCs w:val="22"/>
                        </w:rPr>
                        <w:t>Live-Ausgabe der</w:t>
                      </w:r>
                      <w:r w:rsidR="003E108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A7DF1">
                        <w:rPr>
                          <w:rFonts w:ascii="Arial" w:hAnsi="Arial" w:cs="Arial"/>
                          <w:sz w:val="22"/>
                          <w:szCs w:val="22"/>
                        </w:rPr>
                        <w:t>Interpädagogica</w:t>
                      </w:r>
                      <w:proofErr w:type="spellEnd"/>
                      <w:r w:rsidR="00980F29">
                        <w:rPr>
                          <w:rFonts w:ascii="Arial" w:hAnsi="Arial" w:cs="Arial"/>
                          <w:sz w:val="22"/>
                          <w:szCs w:val="22"/>
                        </w:rPr>
                        <w:t>“</w:t>
                      </w:r>
                      <w:r w:rsidR="003E108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610A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freut sich KommR. Markus </w:t>
                      </w:r>
                      <w:proofErr w:type="spellStart"/>
                      <w:r w:rsidR="00610A13">
                        <w:rPr>
                          <w:rFonts w:ascii="Arial" w:hAnsi="Arial" w:cs="Arial"/>
                          <w:sz w:val="22"/>
                          <w:szCs w:val="22"/>
                        </w:rPr>
                        <w:t>Grießler</w:t>
                      </w:r>
                      <w:proofErr w:type="spellEnd"/>
                      <w:r w:rsidR="003E108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CB4281" w:rsidRPr="00CB4281">
                        <w:rPr>
                          <w:rFonts w:ascii="Arial" w:hAnsi="Arial" w:cs="Arial"/>
                          <w:sz w:val="22"/>
                          <w:szCs w:val="22"/>
                        </w:rPr>
                        <w:t>G</w:t>
                      </w:r>
                      <w:r w:rsidR="00610A13">
                        <w:rPr>
                          <w:rFonts w:ascii="Arial" w:hAnsi="Arial" w:cs="Arial"/>
                          <w:sz w:val="22"/>
                          <w:szCs w:val="22"/>
                        </w:rPr>
                        <w:t>eschäftsführer</w:t>
                      </w:r>
                      <w:r w:rsidR="00CB4281" w:rsidRPr="00CB428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10A13">
                        <w:rPr>
                          <w:rFonts w:ascii="Arial" w:hAnsi="Arial" w:cs="Arial"/>
                          <w:sz w:val="22"/>
                          <w:szCs w:val="22"/>
                        </w:rPr>
                        <w:t>der</w:t>
                      </w:r>
                      <w:r w:rsidR="00CB4281" w:rsidRPr="00CB428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Austrian Exhibition Experts.  </w:t>
                      </w:r>
                    </w:p>
                    <w:p w14:paraId="623661FD" w14:textId="77777777" w:rsidR="00CC747C" w:rsidRDefault="00CC747C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BBD6AEA" w14:textId="4083D9E5" w:rsidR="002C5648" w:rsidRDefault="002C5648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nächste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Interpädagogica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findet von </w:t>
                      </w:r>
                      <w:r w:rsidR="008711B5">
                        <w:rPr>
                          <w:rFonts w:ascii="Arial" w:hAnsi="Arial" w:cs="Arial"/>
                          <w:sz w:val="22"/>
                          <w:szCs w:val="22"/>
                        </w:rPr>
                        <w:t>9.</w:t>
                      </w:r>
                      <w:r w:rsidR="005044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711B5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 w:rsidR="005044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8711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11. November 2023 turnusgemäß im Design Center Linz statt. </w:t>
                      </w:r>
                    </w:p>
                    <w:p w14:paraId="04BF553C" w14:textId="1C4DEDB4" w:rsidR="00135158" w:rsidRDefault="00135158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AC3638B" w14:textId="76458B00" w:rsidR="001C28C9" w:rsidRDefault="00521630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Pressefotos finden Sie unter </w:t>
                      </w:r>
                      <w:hyperlink r:id="rId11" w:history="1">
                        <w:r w:rsidR="00FD2384" w:rsidRPr="00D91BC7">
                          <w:rPr>
                            <w:rStyle w:val="Hyperlink"/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  <w:t>https://interpaedagogica.at/pressefotos</w:t>
                        </w:r>
                      </w:hyperlink>
                      <w:r w:rsidR="00B6709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6F94EC1F" w14:textId="77777777" w:rsidR="00B67098" w:rsidRPr="001914EF" w:rsidRDefault="00B67098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4CEB1B3" w14:textId="2E3F73D4" w:rsidR="001C28C9" w:rsidRPr="001914EF" w:rsidRDefault="001C28C9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914EF">
                        <w:rPr>
                          <w:rFonts w:ascii="Arial" w:eastAsia="Times New Roman" w:hAnsi="Arial" w:cs="Arial"/>
                          <w:sz w:val="22"/>
                          <w:szCs w:val="22"/>
                        </w:rPr>
                        <w:t>(+++)</w:t>
                      </w:r>
                    </w:p>
                    <w:p w14:paraId="0726957F" w14:textId="77777777" w:rsidR="00760C55" w:rsidRDefault="00760C55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6E12B7B7" w14:textId="77777777" w:rsidR="00760C55" w:rsidRDefault="00760C55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08B11B5C" w14:textId="6E41D198" w:rsidR="001C28C9" w:rsidRPr="00760C55" w:rsidRDefault="001C28C9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60C5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</w:rPr>
                        <w:t>*) Bei allen personenbezogenen Bezeichnungen gilt die gewählte Form in Ausführung des Art.</w:t>
                      </w:r>
                      <w:r w:rsidRPr="00760C55">
                        <w:rPr>
                          <w:rFonts w:ascii="Arial" w:eastAsia="Times New Roman" w:hAnsi="Arial" w:cs="Arial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760C5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</w:rPr>
                        <w:t>7 BVG auf Frauen und Männer in gleicher Weise.</w:t>
                      </w:r>
                    </w:p>
                    <w:p w14:paraId="55B08CE5" w14:textId="77777777" w:rsidR="00760C55" w:rsidRDefault="00760C55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1CF9B3CC" w14:textId="0C13264A" w:rsidR="001C28C9" w:rsidRPr="001914EF" w:rsidRDefault="001C28C9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1914EF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Für weitere Presseinformationen wenden Sie sich bitte an:</w:t>
                      </w:r>
                    </w:p>
                    <w:p w14:paraId="0C64E722" w14:textId="14727A9A" w:rsidR="001C28C9" w:rsidRPr="001914EF" w:rsidRDefault="001C28C9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1914EF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en-US"/>
                        </w:rPr>
                        <w:t>Austrian Exhibition Experts GmbH</w:t>
                      </w:r>
                      <w:r w:rsidR="00D91BC7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914EF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en-US"/>
                        </w:rPr>
                        <w:t>/</w:t>
                      </w:r>
                      <w:r w:rsidR="00D91BC7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914EF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val="en-US"/>
                        </w:rPr>
                        <w:t>Presse:</w:t>
                      </w:r>
                    </w:p>
                    <w:p w14:paraId="28476C27" w14:textId="77777777" w:rsidR="001C28C9" w:rsidRPr="001914EF" w:rsidRDefault="001C28C9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1914EF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Mag. Siegrid Fellner-Göschl</w:t>
                      </w:r>
                    </w:p>
                    <w:p w14:paraId="0F3BF51B" w14:textId="551B3314" w:rsidR="00C06B01" w:rsidRDefault="001C28C9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1914EF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D91BC7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:</w:t>
                      </w:r>
                      <w:r w:rsidRPr="001914EF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+43 676 7509991</w:t>
                      </w:r>
                    </w:p>
                    <w:p w14:paraId="6AD24723" w14:textId="4914EA93" w:rsidR="008861ED" w:rsidRPr="001914EF" w:rsidRDefault="00487F4F" w:rsidP="00B439E7">
                      <w:pPr>
                        <w:spacing w:line="360" w:lineRule="exact"/>
                        <w:ind w:right="244"/>
                        <w:jc w:val="both"/>
                        <w:rPr>
                          <w:rFonts w:ascii="Arial" w:hAnsi="Arial" w:cs="Arial"/>
                          <w:color w:val="5F645F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="00D91BC7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s.fellner-goeschl@</w:t>
                      </w:r>
                      <w:r w:rsidR="00760C55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expo-experts.at</w:t>
                      </w:r>
                    </w:p>
                  </w:txbxContent>
                </v:textbox>
              </v:shape>
            </w:pict>
          </mc:Fallback>
        </mc:AlternateContent>
      </w:r>
      <w:r w:rsidR="00086F6F">
        <w:tab/>
      </w:r>
    </w:p>
    <w:sectPr w:rsidR="00086F6F" w:rsidRPr="00086F6F" w:rsidSect="00086F6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6E570" w14:textId="77777777" w:rsidR="00155396" w:rsidRDefault="00155396" w:rsidP="00086F6F">
      <w:r>
        <w:separator/>
      </w:r>
    </w:p>
  </w:endnote>
  <w:endnote w:type="continuationSeparator" w:id="0">
    <w:p w14:paraId="5815B3A8" w14:textId="77777777" w:rsidR="00155396" w:rsidRDefault="00155396" w:rsidP="00086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9377F" w14:textId="77777777" w:rsidR="00086F6F" w:rsidRDefault="00086F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941F1" w14:textId="77777777" w:rsidR="00086F6F" w:rsidRDefault="00086F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F22E" w14:textId="77777777" w:rsidR="00086F6F" w:rsidRDefault="00086F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CA110" w14:textId="77777777" w:rsidR="00155396" w:rsidRDefault="00155396" w:rsidP="00086F6F">
      <w:r>
        <w:separator/>
      </w:r>
    </w:p>
  </w:footnote>
  <w:footnote w:type="continuationSeparator" w:id="0">
    <w:p w14:paraId="708FD4A2" w14:textId="77777777" w:rsidR="00155396" w:rsidRDefault="00155396" w:rsidP="00086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DAEBE" w14:textId="7F36C238" w:rsidR="00086F6F" w:rsidRDefault="00A5219F">
    <w:pPr>
      <w:pStyle w:val="Kopfzeile"/>
    </w:pPr>
    <w:r>
      <w:rPr>
        <w:noProof/>
      </w:rPr>
      <w:pict w14:anchorId="72C5CA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416340" o:spid="_x0000_s1027" type="#_x0000_t75" alt="" style="position:absolute;margin-left:0;margin-top:0;width:595.2pt;height:841.9pt;z-index:-2516275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P22_A4 Briefpapier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4CC8" w14:textId="5FCD681B" w:rsidR="00086F6F" w:rsidRDefault="00A5219F">
    <w:pPr>
      <w:pStyle w:val="Kopfzeile"/>
    </w:pPr>
    <w:r>
      <w:rPr>
        <w:noProof/>
      </w:rPr>
      <w:pict w14:anchorId="661F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416341" o:spid="_x0000_s1026" type="#_x0000_t75" alt="" style="position:absolute;margin-left:0;margin-top:0;width:595.2pt;height:841.9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P22_A4 Briefpapier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C4766" w14:textId="31241B6E" w:rsidR="00086F6F" w:rsidRDefault="00A5219F">
    <w:pPr>
      <w:pStyle w:val="Kopfzeile"/>
    </w:pPr>
    <w:r>
      <w:rPr>
        <w:noProof/>
      </w:rPr>
      <w:pict w14:anchorId="513D0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416339" o:spid="_x0000_s1025" type="#_x0000_t75" alt="" style="position:absolute;margin-left:0;margin-top:0;width:595.2pt;height:841.9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P22_A4 Briefpapier_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F2"/>
    <w:rsid w:val="000145D4"/>
    <w:rsid w:val="00021962"/>
    <w:rsid w:val="000544AB"/>
    <w:rsid w:val="00064800"/>
    <w:rsid w:val="00070694"/>
    <w:rsid w:val="00073FB2"/>
    <w:rsid w:val="00086F6F"/>
    <w:rsid w:val="00092605"/>
    <w:rsid w:val="000955B8"/>
    <w:rsid w:val="000973E8"/>
    <w:rsid w:val="000B45B8"/>
    <w:rsid w:val="000C2098"/>
    <w:rsid w:val="00135158"/>
    <w:rsid w:val="0014093C"/>
    <w:rsid w:val="00155396"/>
    <w:rsid w:val="00155413"/>
    <w:rsid w:val="001571E5"/>
    <w:rsid w:val="00157846"/>
    <w:rsid w:val="001914EF"/>
    <w:rsid w:val="00194116"/>
    <w:rsid w:val="001C28C9"/>
    <w:rsid w:val="001C6C21"/>
    <w:rsid w:val="001D549E"/>
    <w:rsid w:val="001D767C"/>
    <w:rsid w:val="001E11D3"/>
    <w:rsid w:val="00203A70"/>
    <w:rsid w:val="002041EB"/>
    <w:rsid w:val="002360F1"/>
    <w:rsid w:val="0025369F"/>
    <w:rsid w:val="002771FE"/>
    <w:rsid w:val="0029066C"/>
    <w:rsid w:val="002972A1"/>
    <w:rsid w:val="002A07D5"/>
    <w:rsid w:val="002C3665"/>
    <w:rsid w:val="002C5648"/>
    <w:rsid w:val="002F4A78"/>
    <w:rsid w:val="002F4FAA"/>
    <w:rsid w:val="00381189"/>
    <w:rsid w:val="00384D73"/>
    <w:rsid w:val="003E1087"/>
    <w:rsid w:val="003E41DB"/>
    <w:rsid w:val="003E644C"/>
    <w:rsid w:val="003F4B02"/>
    <w:rsid w:val="003F7DAC"/>
    <w:rsid w:val="00421760"/>
    <w:rsid w:val="00446CD3"/>
    <w:rsid w:val="00463447"/>
    <w:rsid w:val="00487F4F"/>
    <w:rsid w:val="0049152C"/>
    <w:rsid w:val="004917CE"/>
    <w:rsid w:val="00493A32"/>
    <w:rsid w:val="004966DA"/>
    <w:rsid w:val="004C4C29"/>
    <w:rsid w:val="004D0020"/>
    <w:rsid w:val="004D4283"/>
    <w:rsid w:val="004E0E2B"/>
    <w:rsid w:val="004F0A50"/>
    <w:rsid w:val="004F19CC"/>
    <w:rsid w:val="00504440"/>
    <w:rsid w:val="00510839"/>
    <w:rsid w:val="00521630"/>
    <w:rsid w:val="00527E89"/>
    <w:rsid w:val="00535B04"/>
    <w:rsid w:val="005469F4"/>
    <w:rsid w:val="00564BB7"/>
    <w:rsid w:val="0056573D"/>
    <w:rsid w:val="00567E0F"/>
    <w:rsid w:val="00587285"/>
    <w:rsid w:val="005B205A"/>
    <w:rsid w:val="005D1D16"/>
    <w:rsid w:val="005E2156"/>
    <w:rsid w:val="005F2839"/>
    <w:rsid w:val="00610A13"/>
    <w:rsid w:val="00654562"/>
    <w:rsid w:val="00693E3C"/>
    <w:rsid w:val="006C7FA1"/>
    <w:rsid w:val="006E5023"/>
    <w:rsid w:val="006F3CAE"/>
    <w:rsid w:val="007015BC"/>
    <w:rsid w:val="00740E05"/>
    <w:rsid w:val="00742395"/>
    <w:rsid w:val="00760C55"/>
    <w:rsid w:val="00773765"/>
    <w:rsid w:val="00787EFA"/>
    <w:rsid w:val="007A1787"/>
    <w:rsid w:val="007A7DF1"/>
    <w:rsid w:val="007B2FF2"/>
    <w:rsid w:val="007B6AAA"/>
    <w:rsid w:val="007D4987"/>
    <w:rsid w:val="007D5AD8"/>
    <w:rsid w:val="007E17ED"/>
    <w:rsid w:val="007E3896"/>
    <w:rsid w:val="007F1285"/>
    <w:rsid w:val="007F2CB2"/>
    <w:rsid w:val="008534FB"/>
    <w:rsid w:val="00860853"/>
    <w:rsid w:val="008711B5"/>
    <w:rsid w:val="008861ED"/>
    <w:rsid w:val="008A0974"/>
    <w:rsid w:val="008A2BE8"/>
    <w:rsid w:val="008B391A"/>
    <w:rsid w:val="008C6D86"/>
    <w:rsid w:val="008D5566"/>
    <w:rsid w:val="008D61B6"/>
    <w:rsid w:val="0090353C"/>
    <w:rsid w:val="009126E2"/>
    <w:rsid w:val="00922A4D"/>
    <w:rsid w:val="00937539"/>
    <w:rsid w:val="00945518"/>
    <w:rsid w:val="00965A93"/>
    <w:rsid w:val="009660B5"/>
    <w:rsid w:val="00980F29"/>
    <w:rsid w:val="009A1B3B"/>
    <w:rsid w:val="009F37CA"/>
    <w:rsid w:val="00A129FC"/>
    <w:rsid w:val="00A1301B"/>
    <w:rsid w:val="00A130C2"/>
    <w:rsid w:val="00A15BBB"/>
    <w:rsid w:val="00A17658"/>
    <w:rsid w:val="00A421A0"/>
    <w:rsid w:val="00A477D7"/>
    <w:rsid w:val="00A5219F"/>
    <w:rsid w:val="00A617AF"/>
    <w:rsid w:val="00A625FA"/>
    <w:rsid w:val="00A717AC"/>
    <w:rsid w:val="00A739C1"/>
    <w:rsid w:val="00AB324E"/>
    <w:rsid w:val="00AE1BEE"/>
    <w:rsid w:val="00AE2D04"/>
    <w:rsid w:val="00B12D9A"/>
    <w:rsid w:val="00B143DE"/>
    <w:rsid w:val="00B35924"/>
    <w:rsid w:val="00B439E7"/>
    <w:rsid w:val="00B56E2E"/>
    <w:rsid w:val="00B65895"/>
    <w:rsid w:val="00B67098"/>
    <w:rsid w:val="00B77DC3"/>
    <w:rsid w:val="00B95613"/>
    <w:rsid w:val="00C0628E"/>
    <w:rsid w:val="00C06B01"/>
    <w:rsid w:val="00C109ED"/>
    <w:rsid w:val="00C26DE2"/>
    <w:rsid w:val="00C33E64"/>
    <w:rsid w:val="00C44C44"/>
    <w:rsid w:val="00C8128D"/>
    <w:rsid w:val="00C867F2"/>
    <w:rsid w:val="00CB4281"/>
    <w:rsid w:val="00CB5B95"/>
    <w:rsid w:val="00CB6FEC"/>
    <w:rsid w:val="00CB73F3"/>
    <w:rsid w:val="00CC3DF0"/>
    <w:rsid w:val="00CC6AAD"/>
    <w:rsid w:val="00CC747C"/>
    <w:rsid w:val="00CC747E"/>
    <w:rsid w:val="00CD7569"/>
    <w:rsid w:val="00CE0C09"/>
    <w:rsid w:val="00CF55AA"/>
    <w:rsid w:val="00D145A6"/>
    <w:rsid w:val="00D17FD3"/>
    <w:rsid w:val="00D232CB"/>
    <w:rsid w:val="00D546D6"/>
    <w:rsid w:val="00D55C30"/>
    <w:rsid w:val="00D633FE"/>
    <w:rsid w:val="00D91BC7"/>
    <w:rsid w:val="00D93F8A"/>
    <w:rsid w:val="00D97829"/>
    <w:rsid w:val="00DA2AF2"/>
    <w:rsid w:val="00DA50A9"/>
    <w:rsid w:val="00DB00E7"/>
    <w:rsid w:val="00DC67E7"/>
    <w:rsid w:val="00DD3BC8"/>
    <w:rsid w:val="00DE031E"/>
    <w:rsid w:val="00E24E26"/>
    <w:rsid w:val="00E43A3E"/>
    <w:rsid w:val="00E50EEF"/>
    <w:rsid w:val="00E5292C"/>
    <w:rsid w:val="00E71721"/>
    <w:rsid w:val="00E72613"/>
    <w:rsid w:val="00E94080"/>
    <w:rsid w:val="00EA2593"/>
    <w:rsid w:val="00EA440C"/>
    <w:rsid w:val="00EB39B1"/>
    <w:rsid w:val="00F155D9"/>
    <w:rsid w:val="00F31D0D"/>
    <w:rsid w:val="00F40BC0"/>
    <w:rsid w:val="00F7425D"/>
    <w:rsid w:val="00F81EE4"/>
    <w:rsid w:val="00FD2384"/>
    <w:rsid w:val="00FD67B6"/>
    <w:rsid w:val="00FE7C76"/>
    <w:rsid w:val="00FF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6A901"/>
  <w15:chartTrackingRefBased/>
  <w15:docId w15:val="{68F3F108-0767-4342-BB41-3CBA35A93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6F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6F6F"/>
  </w:style>
  <w:style w:type="paragraph" w:styleId="Fuzeile">
    <w:name w:val="footer"/>
    <w:basedOn w:val="Standard"/>
    <w:link w:val="FuzeileZchn"/>
    <w:uiPriority w:val="99"/>
    <w:unhideWhenUsed/>
    <w:rsid w:val="00086F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6F6F"/>
  </w:style>
  <w:style w:type="character" w:styleId="Hyperlink">
    <w:name w:val="Hyperlink"/>
    <w:basedOn w:val="Absatz-Standardschriftart"/>
    <w:uiPriority w:val="99"/>
    <w:unhideWhenUsed/>
    <w:rsid w:val="004E0E2B"/>
    <w:rPr>
      <w:color w:val="0563C1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4E0E2B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6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nterpaedagogica.at/pressefoto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interpaedagogica.at/pressefotos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EF1A54E1359F47A6254D36546B9B96" ma:contentTypeVersion="13" ma:contentTypeDescription="Ein neues Dokument erstellen." ma:contentTypeScope="" ma:versionID="f532b8c8412987e5857f5707ede72c67">
  <xsd:schema xmlns:xsd="http://www.w3.org/2001/XMLSchema" xmlns:xs="http://www.w3.org/2001/XMLSchema" xmlns:p="http://schemas.microsoft.com/office/2006/metadata/properties" xmlns:ns2="87ae47c5-364d-40b1-9b1a-3f59f0117199" xmlns:ns3="fea40287-a2a4-4c09-b61a-5dd1723582b4" targetNamespace="http://schemas.microsoft.com/office/2006/metadata/properties" ma:root="true" ma:fieldsID="72a34eef20c7b808359a5b8c6314d057" ns2:_="" ns3:_="">
    <xsd:import namespace="87ae47c5-364d-40b1-9b1a-3f59f0117199"/>
    <xsd:import namespace="fea40287-a2a4-4c09-b61a-5dd172358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ae47c5-364d-40b1-9b1a-3f59f0117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40287-a2a4-4c09-b61a-5dd1723582b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7A15CE-CCBD-4EE7-8DF7-41E62F3DB8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3778D2-C1FD-4AA0-8F38-2BE40371D5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127253-E4D5-1643-8532-01B378A0CF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0BF638-BCDD-46C6-ABE6-3A1801EEB3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ae47c5-364d-40b1-9b1a-3f59f0117199"/>
    <ds:schemaRef ds:uri="fea40287-a2a4-4c09-b61a-5dd172358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Frauke Packebusch</dc:creator>
  <cp:keywords/>
  <dc:description/>
  <cp:lastModifiedBy>Silvia Vogel</cp:lastModifiedBy>
  <cp:revision>66</cp:revision>
  <dcterms:created xsi:type="dcterms:W3CDTF">2022-05-17T09:54:00Z</dcterms:created>
  <dcterms:modified xsi:type="dcterms:W3CDTF">2022-05-17T12:17:00Z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0x01010050EF1A54E1359F47A6254D36546B9B96</vt:lpwstr>
  </property>
</Properties>
</file>